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87" w:rsidRPr="00700AF8" w:rsidRDefault="009A4787">
      <w:pPr>
        <w:rPr>
          <w:sz w:val="20"/>
          <w:szCs w:val="20"/>
        </w:rPr>
      </w:pPr>
      <w:r w:rsidRPr="00700AF8">
        <w:rPr>
          <w:rFonts w:hint="eastAsia"/>
          <w:sz w:val="20"/>
          <w:szCs w:val="20"/>
        </w:rPr>
        <w:t>日本家政学文献集</w:t>
      </w:r>
      <w:r w:rsidRPr="00700AF8">
        <w:rPr>
          <w:rFonts w:hint="eastAsia"/>
          <w:sz w:val="20"/>
          <w:szCs w:val="20"/>
        </w:rPr>
        <w:t xml:space="preserve"> </w:t>
      </w:r>
      <w:r w:rsidRPr="00700AF8">
        <w:rPr>
          <w:rFonts w:hint="eastAsia"/>
          <w:sz w:val="20"/>
          <w:szCs w:val="20"/>
        </w:rPr>
        <w:t>文献略号表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4625"/>
      </w:tblGrid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あ行</w:t>
            </w: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衣研究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衣生活研究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栄養誌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栄養学雑誌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栄養研報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国立栄養研究所報告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衛試報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国立衛生試験所報告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か行</w:t>
            </w: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家裁報</w:t>
            </w:r>
            <w:r w:rsidRPr="00700AF8">
              <w:rPr>
                <w:rFonts w:hint="eastAsia"/>
                <w:sz w:val="20"/>
                <w:szCs w:val="20"/>
              </w:rPr>
              <w:t xml:space="preserve"> /</w:t>
            </w:r>
            <w:r w:rsidRPr="00700AF8">
              <w:rPr>
                <w:rFonts w:hint="eastAsia"/>
                <w:sz w:val="20"/>
                <w:szCs w:val="20"/>
              </w:rPr>
              <w:t>家裁月報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家庭裁判所月報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家教誌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日本家庭科教育学会誌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家科教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家庭科教育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家科学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家庭科学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家政誌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日本家政学会誌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家族報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家族研究年報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環保レポ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環境保健レポート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季社保</w:t>
            </w:r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季刊社会保障研究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技教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技術教育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教心研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教育心理学研究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教心年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教育心理学年報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教社研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教育社会学研究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教教誌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日本教科教育学会誌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空調誌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空気調和衛生工学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ケ研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ケース研究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建技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建築技術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建学誌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建築雑誌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建研報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建設省建築研究所報告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建学論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日本建築学会論文報告集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建学梗</w:t>
            </w:r>
          </w:p>
        </w:tc>
        <w:tc>
          <w:tcPr>
            <w:tcW w:w="4625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日本建築学会大会学術講演梗概集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建学支</w:t>
            </w:r>
          </w:p>
        </w:tc>
        <w:tc>
          <w:tcPr>
            <w:tcW w:w="4625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日本建築学会支部研究報告集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公衛誌</w:t>
            </w:r>
          </w:p>
        </w:tc>
        <w:tc>
          <w:tcPr>
            <w:tcW w:w="4625" w:type="dxa"/>
          </w:tcPr>
          <w:p w:rsidR="000A0BDE" w:rsidRPr="008558A5" w:rsidRDefault="009A4787" w:rsidP="000A0BDE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日本公衆衛生雑誌</w:t>
            </w:r>
            <w:r w:rsidR="003B2F3E" w:rsidRPr="008558A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厚生指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厚生の指標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国生研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国民生活研究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考古学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考古学研究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考古誌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考古学雑誌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さ行</w:t>
            </w: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視教研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視聴覚教育研究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心評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心理学評論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心研</w:t>
            </w:r>
            <w:r w:rsidRPr="00700AF8">
              <w:rPr>
                <w:rFonts w:hint="eastAsia"/>
                <w:sz w:val="20"/>
                <w:szCs w:val="20"/>
              </w:rPr>
              <w:t xml:space="preserve"> /</w:t>
            </w:r>
            <w:r w:rsidRPr="00700AF8">
              <w:rPr>
                <w:rFonts w:hint="eastAsia"/>
                <w:sz w:val="20"/>
                <w:szCs w:val="20"/>
              </w:rPr>
              <w:t>心理研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心理学研究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児文研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児童文学研究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児精医と領域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児童精神医学とその近接領域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児心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児童心理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人類</w:t>
            </w:r>
            <w:r w:rsidRPr="00700AF8">
              <w:rPr>
                <w:rFonts w:hint="eastAsia"/>
                <w:sz w:val="20"/>
                <w:szCs w:val="20"/>
              </w:rPr>
              <w:t xml:space="preserve"> / </w:t>
            </w:r>
            <w:r w:rsidRPr="00700AF8">
              <w:rPr>
                <w:rFonts w:hint="eastAsia"/>
                <w:sz w:val="20"/>
                <w:szCs w:val="20"/>
              </w:rPr>
              <w:t>人類誌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人類学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食衛誌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日本食品衛生学会誌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食品綜合研報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食品綜合研究所研究報告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小精神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小児の精神と神経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小保研</w:t>
            </w:r>
            <w:r w:rsidRPr="00700AF8">
              <w:rPr>
                <w:rFonts w:hint="eastAsia"/>
                <w:sz w:val="20"/>
                <w:szCs w:val="20"/>
              </w:rPr>
              <w:t xml:space="preserve"> / </w:t>
            </w:r>
            <w:r w:rsidRPr="00700AF8">
              <w:rPr>
                <w:rFonts w:hint="eastAsia"/>
                <w:sz w:val="20"/>
                <w:szCs w:val="20"/>
              </w:rPr>
              <w:t>小保健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小児保健研究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照明誌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照明学会雑誌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社評論</w:t>
            </w:r>
            <w:r w:rsidRPr="00700AF8">
              <w:rPr>
                <w:rFonts w:hint="eastAsia"/>
                <w:sz w:val="20"/>
                <w:szCs w:val="20"/>
              </w:rPr>
              <w:t xml:space="preserve"> / </w:t>
            </w:r>
            <w:r w:rsidRPr="00700AF8">
              <w:rPr>
                <w:rFonts w:hint="eastAsia"/>
                <w:sz w:val="20"/>
                <w:szCs w:val="20"/>
              </w:rPr>
              <w:t>社評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社会学評論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社障研</w:t>
            </w:r>
          </w:p>
        </w:tc>
        <w:tc>
          <w:tcPr>
            <w:tcW w:w="4625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季刊社会保障研究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社福研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社会福祉研究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社政報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社会政策学年報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社老</w:t>
            </w:r>
            <w:r w:rsidRPr="00700AF8">
              <w:rPr>
                <w:rFonts w:hint="eastAsia"/>
                <w:sz w:val="20"/>
                <w:szCs w:val="20"/>
              </w:rPr>
              <w:t xml:space="preserve"> / </w:t>
            </w:r>
            <w:r w:rsidRPr="00700AF8">
              <w:rPr>
                <w:rFonts w:hint="eastAsia"/>
                <w:sz w:val="20"/>
                <w:szCs w:val="20"/>
              </w:rPr>
              <w:t>社老学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社会老年学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醸造試報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醸造試験所報告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住建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住宅建築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ジュト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ジュリスト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精薄研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精神薄弱児研究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生態誌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日本生態学会誌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精神誌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精神神経学雑誌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精衛研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精神衛生研究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繊消誌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繊維製品消費科学会誌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繊学誌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繊維学会誌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繊機誌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繊維機械学会誌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繊加工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繊維加工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相談研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相談学研究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総調月報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総評調査月報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た行</w:t>
            </w: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大家教報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大学家庭科教育研究会報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地域研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地域学研究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地域年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日本地域学会年報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調理科学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調理科学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調研紀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調研紀要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聴言障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聴覚言語障害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東海水研教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東海区水産研究所報告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特教研</w:t>
            </w:r>
          </w:p>
        </w:tc>
        <w:tc>
          <w:tcPr>
            <w:tcW w:w="4625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特殊教育研究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都問研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都市問題研究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都市年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日本都市学会年報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都市学論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日本都市計画学会学術講演会論文集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都問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都市問題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な行</w:t>
            </w: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日農化会誌</w:t>
            </w:r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日本農芸化学会誌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日食工会誌</w:t>
            </w:r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日本食品工業学会誌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日水会誌</w:t>
            </w:r>
            <w:r w:rsidRPr="008558A5">
              <w:rPr>
                <w:rFonts w:hint="eastAsia"/>
                <w:sz w:val="20"/>
                <w:szCs w:val="20"/>
              </w:rPr>
              <w:t xml:space="preserve"> /</w:t>
            </w:r>
            <w:r w:rsidRPr="008558A5">
              <w:rPr>
                <w:rFonts w:hint="eastAsia"/>
                <w:sz w:val="20"/>
                <w:szCs w:val="20"/>
              </w:rPr>
              <w:t>日水誌</w:t>
            </w:r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日本水産学会誌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日畜会報</w:t>
            </w:r>
            <w:bookmarkStart w:id="0" w:name="_GoBack"/>
            <w:bookmarkEnd w:id="0"/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日本畜産学会報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B2F3E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日公誌</w:t>
            </w:r>
            <w:r w:rsidRPr="008558A5">
              <w:rPr>
                <w:rFonts w:hint="eastAsia"/>
                <w:sz w:val="20"/>
                <w:szCs w:val="20"/>
              </w:rPr>
              <w:t xml:space="preserve"> /</w:t>
            </w:r>
            <w:r w:rsidRPr="008558A5">
              <w:rPr>
                <w:rFonts w:hint="eastAsia"/>
                <w:sz w:val="20"/>
                <w:szCs w:val="20"/>
              </w:rPr>
              <w:t>日公衛誌</w:t>
            </w:r>
          </w:p>
        </w:tc>
        <w:tc>
          <w:tcPr>
            <w:tcW w:w="4625" w:type="dxa"/>
          </w:tcPr>
          <w:p w:rsidR="009A4787" w:rsidRPr="008558A5" w:rsidRDefault="00AA5AD4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日本公衆衛生雑誌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日新児誌</w:t>
            </w:r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日本新生児学雑誌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日化</w:t>
            </w:r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日本化学誌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日化誌</w:t>
            </w:r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日本化学雑誌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年社心</w:t>
            </w:r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年報社会心理学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8558A5" w:rsidRDefault="009A4787" w:rsidP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農化</w:t>
            </w:r>
          </w:p>
        </w:tc>
        <w:tc>
          <w:tcPr>
            <w:tcW w:w="4625" w:type="dxa"/>
          </w:tcPr>
          <w:p w:rsidR="009A4787" w:rsidRPr="008558A5" w:rsidRDefault="009A4787">
            <w:pPr>
              <w:rPr>
                <w:sz w:val="20"/>
                <w:szCs w:val="20"/>
              </w:rPr>
            </w:pPr>
            <w:r w:rsidRPr="008558A5">
              <w:rPr>
                <w:rFonts w:hint="eastAsia"/>
                <w:sz w:val="20"/>
                <w:szCs w:val="20"/>
              </w:rPr>
              <w:t>日本農芸化学会誌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農生研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農村生活研究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農統調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農林統計調査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農協組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農業協同組合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農総研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農業総合研究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ま行</w:t>
            </w: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民衆研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民衆史研究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民俗研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民俗学評論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や行</w:t>
            </w: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油化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油化学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ら行</w:t>
            </w: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臨床栄養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臨床栄養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臨心研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臨床心理学研究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老祉研</w:t>
            </w:r>
          </w:p>
        </w:tc>
        <w:tc>
          <w:tcPr>
            <w:tcW w:w="4625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老人福祉研究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労統月報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労働統計調査月報</w:t>
            </w:r>
          </w:p>
        </w:tc>
      </w:tr>
      <w:tr w:rsidR="009A4787" w:rsidRPr="00700AF8"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9A4787" w:rsidRDefault="009A4787">
            <w:pPr>
              <w:rPr>
                <w:sz w:val="20"/>
                <w:szCs w:val="20"/>
              </w:rPr>
            </w:pPr>
          </w:p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Agric. Biol. Chem.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Agricultural and Biological Chemistry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Ann. Rept.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Annual Report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エコノミスト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HBR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ハーバード　ビジネス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Inst. Fermentation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Institute for Fermentation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J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ジュリスト</w:t>
            </w:r>
          </w:p>
        </w:tc>
      </w:tr>
      <w:tr w:rsidR="009A4787" w:rsidRPr="00700AF8">
        <w:tc>
          <w:tcPr>
            <w:tcW w:w="1384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87" w:rsidRPr="00700AF8" w:rsidRDefault="009A4787" w:rsidP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J. Nutr. Sci. Vitaminol</w:t>
            </w:r>
          </w:p>
        </w:tc>
        <w:tc>
          <w:tcPr>
            <w:tcW w:w="4625" w:type="dxa"/>
          </w:tcPr>
          <w:p w:rsidR="009A4787" w:rsidRPr="00700AF8" w:rsidRDefault="009A4787">
            <w:pPr>
              <w:rPr>
                <w:sz w:val="20"/>
                <w:szCs w:val="20"/>
              </w:rPr>
            </w:pPr>
            <w:r w:rsidRPr="00700AF8">
              <w:rPr>
                <w:rFonts w:hint="eastAsia"/>
                <w:sz w:val="20"/>
                <w:szCs w:val="20"/>
              </w:rPr>
              <w:t>Journal of Nutritional Sciences and Vitaminology</w:t>
            </w:r>
          </w:p>
        </w:tc>
      </w:tr>
    </w:tbl>
    <w:p w:rsidR="009A4787" w:rsidRPr="00700AF8" w:rsidRDefault="009A4787">
      <w:pPr>
        <w:rPr>
          <w:sz w:val="20"/>
          <w:szCs w:val="20"/>
        </w:rPr>
      </w:pPr>
    </w:p>
    <w:sectPr w:rsidR="009A4787" w:rsidRPr="00700AF8" w:rsidSect="009A4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36" w:rsidRDefault="00D65E36" w:rsidP="009A4787">
      <w:r>
        <w:separator/>
      </w:r>
    </w:p>
  </w:endnote>
  <w:endnote w:type="continuationSeparator" w:id="0">
    <w:p w:rsidR="00D65E36" w:rsidRDefault="00D65E36" w:rsidP="009A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36" w:rsidRDefault="00D65E36" w:rsidP="009A4787">
      <w:r>
        <w:separator/>
      </w:r>
    </w:p>
  </w:footnote>
  <w:footnote w:type="continuationSeparator" w:id="0">
    <w:p w:rsidR="00D65E36" w:rsidRDefault="00D65E36" w:rsidP="009A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3D6"/>
    <w:rsid w:val="000A0BDE"/>
    <w:rsid w:val="00232F2B"/>
    <w:rsid w:val="003B2F3E"/>
    <w:rsid w:val="006E55FF"/>
    <w:rsid w:val="008558A5"/>
    <w:rsid w:val="009A4787"/>
    <w:rsid w:val="00AA5AD4"/>
    <w:rsid w:val="00B453B4"/>
    <w:rsid w:val="00B55A65"/>
    <w:rsid w:val="00B800DD"/>
    <w:rsid w:val="00C44BD9"/>
    <w:rsid w:val="00D653D6"/>
    <w:rsid w:val="00D65E36"/>
    <w:rsid w:val="00ED7496"/>
    <w:rsid w:val="00F56BB9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70F31-6324-4105-8AEC-EEADF77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1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66519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36651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6651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665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366519"/>
    <w:rPr>
      <w:rFonts w:ascii="Arial" w:eastAsia="ＭＳ ゴシック" w:hAnsi="Arial"/>
      <w:kern w:val="2"/>
      <w:sz w:val="24"/>
      <w:szCs w:val="24"/>
    </w:rPr>
  </w:style>
  <w:style w:type="character" w:customStyle="1" w:styleId="30">
    <w:name w:val="見出し 3 (文字)"/>
    <w:link w:val="3"/>
    <w:rsid w:val="00366519"/>
    <w:rPr>
      <w:rFonts w:ascii="Arial" w:eastAsia="ＭＳ ゴシック" w:hAnsi="Arial"/>
      <w:kern w:val="2"/>
      <w:sz w:val="24"/>
      <w:szCs w:val="24"/>
    </w:rPr>
  </w:style>
  <w:style w:type="paragraph" w:customStyle="1" w:styleId="91">
    <w:name w:val="表 (モノトーン)  91"/>
    <w:uiPriority w:val="1"/>
    <w:qFormat/>
    <w:rsid w:val="00366519"/>
    <w:pPr>
      <w:widowControl w:val="0"/>
      <w:jc w:val="both"/>
    </w:pPr>
    <w:rPr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366519"/>
    <w:pPr>
      <w:ind w:leftChars="400" w:left="840"/>
    </w:pPr>
    <w:rPr>
      <w:sz w:val="21"/>
      <w:szCs w:val="22"/>
    </w:rPr>
  </w:style>
  <w:style w:type="table" w:styleId="a3">
    <w:name w:val="Table Grid"/>
    <w:basedOn w:val="a1"/>
    <w:uiPriority w:val="59"/>
    <w:rsid w:val="00D6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00A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00AF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00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00AF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Microsoft アカウント</cp:lastModifiedBy>
  <cp:revision>4</cp:revision>
  <cp:lastPrinted>2013-06-15T01:23:00Z</cp:lastPrinted>
  <dcterms:created xsi:type="dcterms:W3CDTF">2024-04-05T07:04:00Z</dcterms:created>
  <dcterms:modified xsi:type="dcterms:W3CDTF">2024-04-05T07:06:00Z</dcterms:modified>
</cp:coreProperties>
</file>